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Pr="00637FC8" w:rsidRDefault="005A7536" w:rsidP="0002332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FC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A7536" w:rsidRPr="00637FC8" w:rsidRDefault="005A7536" w:rsidP="0002332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A3B" w:rsidRPr="00D35A3B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C80DB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</w:t>
      </w:r>
      <w:r w:rsidR="0011528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35A3B">
        <w:rPr>
          <w:rFonts w:ascii="Times New Roman" w:eastAsia="Times New Roman" w:hAnsi="Times New Roman" w:cs="Times New Roman"/>
          <w:b/>
          <w:sz w:val="28"/>
          <w:szCs w:val="28"/>
        </w:rPr>
        <w:t xml:space="preserve">дмуртской Республики </w:t>
      </w:r>
    </w:p>
    <w:p w:rsidR="005A7536" w:rsidRDefault="00115289" w:rsidP="00135AE1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35AE1" w:rsidRPr="00135AE1">
        <w:rPr>
          <w:rFonts w:ascii="Times New Roman" w:eastAsia="Times New Roman" w:hAnsi="Times New Roman" w:cs="Times New Roman"/>
          <w:b/>
          <w:sz w:val="28"/>
          <w:szCs w:val="28"/>
        </w:rPr>
        <w:t>О проекте закона Удмуртской Республики «О единовременной денежной выплате на приобретение жилого помещения отдельным категориям граждан в Удмуртской Республике»</w:t>
      </w:r>
    </w:p>
    <w:p w:rsidR="00D35A3B" w:rsidRDefault="00D35A3B" w:rsidP="00023327">
      <w:pPr>
        <w:tabs>
          <w:tab w:val="left" w:pos="720"/>
          <w:tab w:val="left" w:pos="91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E1" w:rsidRDefault="00135AE1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AE1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 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дополнительную меру социальной поддержки гражданам, </w:t>
      </w:r>
      <w:r w:rsidR="00E12B4A" w:rsidRPr="00E12B4A">
        <w:rPr>
          <w:rFonts w:ascii="Times New Roman" w:hAnsi="Times New Roman" w:cs="Times New Roman"/>
          <w:sz w:val="28"/>
          <w:szCs w:val="28"/>
        </w:rPr>
        <w:t xml:space="preserve">достигшим возраста 25 лет, </w:t>
      </w:r>
      <w:r w:rsidR="00E12B4A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относившимся к категории лиц детей-сирот и детей, оставшихся без попечения родителей,</w:t>
      </w:r>
      <w:r w:rsidRPr="00135AE1">
        <w:t xml:space="preserve"> </w:t>
      </w:r>
      <w:r w:rsidRPr="00135AE1">
        <w:rPr>
          <w:rFonts w:ascii="Times New Roman" w:eastAsia="Times New Roman" w:hAnsi="Times New Roman" w:cs="Times New Roman"/>
          <w:sz w:val="28"/>
          <w:szCs w:val="28"/>
        </w:rPr>
        <w:t>состоящи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35AE1">
        <w:rPr>
          <w:rFonts w:ascii="Times New Roman" w:eastAsia="Times New Roman" w:hAnsi="Times New Roman" w:cs="Times New Roman"/>
          <w:sz w:val="28"/>
          <w:szCs w:val="28"/>
        </w:rPr>
        <w:t xml:space="preserve"> в сводном республиканском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Удмуртской Республике</w:t>
      </w:r>
      <w:r w:rsidR="00C93FE4">
        <w:rPr>
          <w:rFonts w:ascii="Times New Roman" w:eastAsia="Times New Roman" w:hAnsi="Times New Roman" w:cs="Times New Roman"/>
          <w:sz w:val="28"/>
          <w:szCs w:val="28"/>
        </w:rPr>
        <w:t xml:space="preserve"> (далее – республиканский список)</w:t>
      </w:r>
      <w:r>
        <w:rPr>
          <w:rFonts w:ascii="Times New Roman" w:eastAsia="Times New Roman" w:hAnsi="Times New Roman" w:cs="Times New Roman"/>
          <w:sz w:val="28"/>
          <w:szCs w:val="28"/>
        </w:rPr>
        <w:t>, в виде единовременной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денежной выплаты на приобретение жилого помещения.</w:t>
      </w:r>
    </w:p>
    <w:p w:rsidR="00135AE1" w:rsidRDefault="00135AE1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C80DB8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возраст и категории получателей единовременной выплаты, а также размер и условия ее предоставления.</w:t>
      </w:r>
    </w:p>
    <w:p w:rsidR="00135AE1" w:rsidRDefault="00135AE1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дополнительная мера социальной поддержки необходима в целях защиты прав и законных интересов </w:t>
      </w:r>
      <w:r w:rsidR="00C93FE4" w:rsidRPr="00C93FE4">
        <w:rPr>
          <w:rFonts w:ascii="Times New Roman" w:eastAsia="Times New Roman" w:hAnsi="Times New Roman" w:cs="Times New Roman"/>
          <w:sz w:val="28"/>
          <w:szCs w:val="28"/>
        </w:rPr>
        <w:t xml:space="preserve">граждан, </w:t>
      </w:r>
      <w:r w:rsidR="00E12B4A">
        <w:rPr>
          <w:rFonts w:ascii="Times New Roman" w:eastAsia="Times New Roman" w:hAnsi="Times New Roman" w:cs="Times New Roman"/>
          <w:sz w:val="28"/>
          <w:szCs w:val="28"/>
        </w:rPr>
        <w:t xml:space="preserve">достигших возраста 25 лет, ранее </w:t>
      </w:r>
      <w:r w:rsidR="00C93FE4" w:rsidRPr="00C93FE4">
        <w:rPr>
          <w:rFonts w:ascii="Times New Roman" w:eastAsia="Times New Roman" w:hAnsi="Times New Roman" w:cs="Times New Roman"/>
          <w:sz w:val="28"/>
          <w:szCs w:val="28"/>
        </w:rPr>
        <w:t>относивши</w:t>
      </w:r>
      <w:r w:rsidR="00E12B4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93FE4" w:rsidRPr="00C93FE4">
        <w:rPr>
          <w:rFonts w:ascii="Times New Roman" w:eastAsia="Times New Roman" w:hAnsi="Times New Roman" w:cs="Times New Roman"/>
          <w:sz w:val="28"/>
          <w:szCs w:val="28"/>
        </w:rPr>
        <w:t>ся к категории лиц детей-сирот и детей, оставшихся без попечения родителей, состоящи</w:t>
      </w:r>
      <w:r w:rsidR="00C93F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93FE4" w:rsidRPr="00C93FE4">
        <w:rPr>
          <w:rFonts w:ascii="Times New Roman" w:eastAsia="Times New Roman" w:hAnsi="Times New Roman" w:cs="Times New Roman"/>
          <w:sz w:val="28"/>
          <w:szCs w:val="28"/>
        </w:rPr>
        <w:t xml:space="preserve"> в республиканском списке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FE4" w:rsidRPr="00CE6F71">
        <w:rPr>
          <w:rFonts w:ascii="Times New Roman" w:eastAsia="Times New Roman" w:hAnsi="Times New Roman" w:cs="Times New Roman"/>
          <w:sz w:val="28"/>
          <w:szCs w:val="28"/>
        </w:rPr>
        <w:t>(далее – получатели),</w:t>
      </w:r>
      <w:r w:rsidR="00C93FE4">
        <w:rPr>
          <w:rFonts w:ascii="Times New Roman" w:eastAsia="Times New Roman" w:hAnsi="Times New Roman" w:cs="Times New Roman"/>
          <w:sz w:val="28"/>
          <w:szCs w:val="28"/>
        </w:rPr>
        <w:t xml:space="preserve"> чье право на обеспечение жильем наступило, но до настоящего времени не реализовано. </w:t>
      </w:r>
    </w:p>
    <w:p w:rsidR="00135AE1" w:rsidRDefault="00E10405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дополнительной меры социальной поддержки необходимо в связи с тем, что в республике остро стоит вопрос обеспечения жильем детей-сирот и детей, оставшихся без попечения родителей, лиц из их числа (далее – дети-сироты).</w:t>
      </w:r>
    </w:p>
    <w:p w:rsidR="00E10405" w:rsidRDefault="00E10405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республиканском списке состоит </w:t>
      </w:r>
      <w:r w:rsidRPr="00E10405">
        <w:rPr>
          <w:rFonts w:ascii="Times New Roman" w:eastAsia="Times New Roman" w:hAnsi="Times New Roman" w:cs="Times New Roman"/>
          <w:sz w:val="28"/>
          <w:szCs w:val="28"/>
        </w:rPr>
        <w:t>4448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детей-сирот, из них уже у </w:t>
      </w:r>
      <w:r w:rsidRPr="00E10405">
        <w:rPr>
          <w:rFonts w:ascii="Times New Roman" w:eastAsia="Times New Roman" w:hAnsi="Times New Roman" w:cs="Times New Roman"/>
          <w:sz w:val="28"/>
          <w:szCs w:val="28"/>
        </w:rPr>
        <w:t>3244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право на обеспечение жильем наступило, но не реализовано. При этом </w:t>
      </w:r>
      <w:r w:rsidR="00E02919">
        <w:rPr>
          <w:rFonts w:ascii="Times New Roman" w:eastAsia="Times New Roman" w:hAnsi="Times New Roman" w:cs="Times New Roman"/>
          <w:sz w:val="28"/>
          <w:szCs w:val="28"/>
        </w:rPr>
        <w:t>порядка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детей-сирот уже достигли возраста 25 лет и старше, из них имеют судебные решения 184 человека и до настоящего времени не обеспечены жилым помещением. </w:t>
      </w:r>
    </w:p>
    <w:p w:rsidR="005555AB" w:rsidRDefault="00E10405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специализированного жилищного фонда республики с 2013 года включено </w:t>
      </w:r>
      <w:r w:rsidR="00267A74">
        <w:rPr>
          <w:rFonts w:ascii="Times New Roman" w:eastAsia="Times New Roman" w:hAnsi="Times New Roman" w:cs="Times New Roman"/>
          <w:sz w:val="28"/>
          <w:szCs w:val="28"/>
        </w:rPr>
        <w:t xml:space="preserve">968 жилых помещений (157 квартир уже </w:t>
      </w:r>
      <w:proofErr w:type="gramStart"/>
      <w:r w:rsidR="00267A74">
        <w:rPr>
          <w:rFonts w:ascii="Times New Roman" w:eastAsia="Times New Roman" w:hAnsi="Times New Roman" w:cs="Times New Roman"/>
          <w:sz w:val="28"/>
          <w:szCs w:val="28"/>
        </w:rPr>
        <w:t>исключены из состава специализированного жилищного фонда по истечении 5 лет и с детьми-сиротами заключены</w:t>
      </w:r>
      <w:proofErr w:type="gramEnd"/>
      <w:r w:rsidR="00267A74">
        <w:rPr>
          <w:rFonts w:ascii="Times New Roman" w:eastAsia="Times New Roman" w:hAnsi="Times New Roman" w:cs="Times New Roman"/>
          <w:sz w:val="28"/>
          <w:szCs w:val="28"/>
        </w:rPr>
        <w:t xml:space="preserve"> договоры социального найма).</w:t>
      </w:r>
    </w:p>
    <w:p w:rsidR="00E10405" w:rsidRPr="00E10405" w:rsidRDefault="00267A74" w:rsidP="00E1040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к</w:t>
      </w:r>
      <w:r w:rsidR="00E10405" w:rsidRPr="00E10405">
        <w:rPr>
          <w:rFonts w:ascii="Times New Roman" w:eastAsia="Times New Roman" w:hAnsi="Times New Roman" w:cs="Times New Roman"/>
          <w:sz w:val="28"/>
          <w:szCs w:val="28"/>
        </w:rPr>
        <w:t>оличество граждан, нуждающихся в предоставлении жилого помещения, несмотря на ежегодное предоставление жилья, растет из года в год.</w:t>
      </w:r>
    </w:p>
    <w:p w:rsidR="00E10405" w:rsidRPr="00E10405" w:rsidRDefault="00E10405" w:rsidP="00E1040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05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вторичный рынок жилья зачастую не отвечает установленным требованиям, количественно и качественно не соответствует возникшей потребности, в отдельных населенных пунктах отсутствуют жилые помещения, соответствующие техническому заданию, обеспечить жильем детей-сирот на данных территориях  невозможно. Кроме того, жилые помещения малой площадью являются стартовой площадкой для большинства </w:t>
      </w:r>
      <w:r w:rsidRPr="00E10405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молодых семей, в связи с чем</w:t>
      </w:r>
      <w:r w:rsidR="00267A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0405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конкуренция на рынке недвижимости при приобретении жилья с целью формирования специализированного жилищного фонда для детей-сирот.</w:t>
      </w:r>
    </w:p>
    <w:p w:rsidR="00E10405" w:rsidRDefault="00E10405" w:rsidP="00E1040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05">
        <w:rPr>
          <w:rFonts w:ascii="Times New Roman" w:eastAsia="Times New Roman" w:hAnsi="Times New Roman" w:cs="Times New Roman"/>
          <w:sz w:val="28"/>
          <w:szCs w:val="28"/>
        </w:rPr>
        <w:t>В настоящее время во исполнение пункта 4 поручения Правительства Российской Федерации от 17 декабря 2019 года № ДМ-П8-87пр в субъектах Российской Федерации разрабатываются программы, направленные на ликвидацию до 2025 года накопившейся по состоянию на 1 января 2020 года задолженности по обеспечению жильем детей-сирот.</w:t>
      </w:r>
    </w:p>
    <w:p w:rsidR="00267A74" w:rsidRDefault="00267A74" w:rsidP="00267A74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д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>анный альтернативный способ решения жилищного вопроса детей-сирот, достигших возраста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 xml:space="preserve"> лет, социально устойчивых и адаптированных к самостоятельной семейной жизни, позволит защит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 xml:space="preserve"> и законны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>ы данной категории граждан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>, чье право на обеспечение жилым помещением на данный момент нарушено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A74">
        <w:rPr>
          <w:rFonts w:ascii="Times New Roman" w:eastAsia="Times New Roman" w:hAnsi="Times New Roman" w:cs="Times New Roman"/>
          <w:sz w:val="28"/>
          <w:szCs w:val="28"/>
        </w:rPr>
        <w:t>сократить очередность по обеспечению жильем в более короткие сроки и значительно ускорить решение проблемы ликвидации накопившейся задолженности</w:t>
      </w:r>
      <w:r w:rsidR="00C778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7A74" w:rsidRDefault="00C77826" w:rsidP="00267A74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у</w:t>
      </w:r>
      <w:r w:rsidR="00267A74" w:rsidRPr="00267A74">
        <w:rPr>
          <w:rFonts w:ascii="Times New Roman" w:eastAsia="Times New Roman" w:hAnsi="Times New Roman" w:cs="Times New Roman"/>
          <w:sz w:val="28"/>
          <w:szCs w:val="28"/>
        </w:rPr>
        <w:t xml:space="preserve">казанные изменения позволят </w:t>
      </w:r>
      <w:r w:rsidR="00E12B4A">
        <w:rPr>
          <w:rFonts w:ascii="Times New Roman" w:eastAsia="Times New Roman" w:hAnsi="Times New Roman" w:cs="Times New Roman"/>
          <w:sz w:val="28"/>
          <w:szCs w:val="28"/>
        </w:rPr>
        <w:t>получателям</w:t>
      </w:r>
      <w:r w:rsidR="00267A74" w:rsidRPr="00267A7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="00267A74" w:rsidRPr="00267A74">
        <w:rPr>
          <w:rFonts w:ascii="Times New Roman" w:eastAsia="Times New Roman" w:hAnsi="Times New Roman" w:cs="Times New Roman"/>
          <w:sz w:val="28"/>
          <w:szCs w:val="28"/>
        </w:rPr>
        <w:t>выбирать и приобретать</w:t>
      </w:r>
      <w:proofErr w:type="gramEnd"/>
      <w:r w:rsidR="00267A74" w:rsidRPr="00267A74">
        <w:rPr>
          <w:rFonts w:ascii="Times New Roman" w:eastAsia="Times New Roman" w:hAnsi="Times New Roman" w:cs="Times New Roman"/>
          <w:sz w:val="28"/>
          <w:szCs w:val="28"/>
        </w:rPr>
        <w:t xml:space="preserve"> жилые помещения с учетом всех членов семьи большей площади и в том населенном пункте, где семья уже фактически проживает или куда планирует переехать, а также привлекать дополнительные финансовые средства на приобретение жилья (например, средства материнского капитала).</w:t>
      </w:r>
    </w:p>
    <w:p w:rsidR="00E10405" w:rsidRDefault="00CE6F71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данной дополнительной меры социальной поддержки потребуется выделение средств из бюджета Удмуртской Республики.</w:t>
      </w:r>
    </w:p>
    <w:p w:rsidR="00E02919" w:rsidRDefault="00E0291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Ориентировочно сумма потребности составит порядка 600 млн. руб. из расчета:</w:t>
      </w:r>
    </w:p>
    <w:p w:rsidR="00CE6F71" w:rsidRDefault="00E0291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E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>х 4</w:t>
      </w:r>
      <w:r>
        <w:rPr>
          <w:rFonts w:ascii="Times New Roman" w:eastAsia="Times New Roman" w:hAnsi="Times New Roman" w:cs="Times New Roman"/>
          <w:sz w:val="28"/>
          <w:szCs w:val="28"/>
        </w:rPr>
        <w:t>3 866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 xml:space="preserve"> руб. х 27 кв. м. = </w:t>
      </w:r>
      <w:r>
        <w:rPr>
          <w:rFonts w:ascii="Times New Roman" w:eastAsia="Times New Roman" w:hAnsi="Times New Roman" w:cs="Times New Roman"/>
          <w:sz w:val="28"/>
          <w:szCs w:val="28"/>
        </w:rPr>
        <w:t>592,2</w:t>
      </w:r>
      <w:r w:rsidR="00E571B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E6F71" w:rsidRDefault="00E0291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E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43E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9F43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F71" w:rsidRDefault="00E0291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43 866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 xml:space="preserve"> руб. - </w:t>
      </w:r>
      <w:r w:rsidR="00CE6F71" w:rsidRPr="00CE6F71">
        <w:rPr>
          <w:rFonts w:ascii="Times New Roman" w:eastAsia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 помещения по Удмуртской Республике</w:t>
      </w:r>
      <w:r w:rsidR="00CE6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F71" w:rsidRDefault="00CE6F71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кв. м. – размер общей площади жилого помещения, на которую рассчитывается единовременная выплата.</w:t>
      </w:r>
    </w:p>
    <w:p w:rsidR="00E02919" w:rsidRDefault="00E02919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единовременную выплату смогут получить порядка 500 получателей.</w:t>
      </w:r>
    </w:p>
    <w:p w:rsidR="00BE05AE" w:rsidRDefault="00BE05AE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единовременной денежной выплаты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носит добровольный характер и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гражданина.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этом гражданин самостоятельно решает: обращаться ему с заявлением на предоставление единовременной денежной выплаты либо получить жилое помещение по договору найма специализированного жилого помещения в соответствии с Законом Удмуртской Республики от 14 марта 2013 года № 8-РЗ «</w:t>
      </w:r>
      <w:r w:rsidRPr="00BE05AE">
        <w:rPr>
          <w:rFonts w:ascii="Times New Roman" w:eastAsia="Times New Roman" w:hAnsi="Times New Roman" w:cs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A7536" w:rsidRDefault="00257557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57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25755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юстиции Российской Федерации по</w:t>
      </w:r>
      <w:r w:rsidRPr="00257557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7557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заключении к проекту закона, будут </w:t>
      </w:r>
      <w:r w:rsidRPr="00257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учтены при </w:t>
      </w:r>
      <w:r w:rsidR="00BE05AE">
        <w:rPr>
          <w:rFonts w:ascii="Times New Roman" w:eastAsia="Times New Roman" w:hAnsi="Times New Roman" w:cs="Times New Roman"/>
          <w:sz w:val="28"/>
          <w:szCs w:val="28"/>
        </w:rPr>
        <w:t>разработке постановления Правительства Удмуртской Республики, определяющего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BE05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05AE">
        <w:rPr>
          <w:rFonts w:ascii="Times New Roman" w:eastAsia="Times New Roman" w:hAnsi="Times New Roman" w:cs="Times New Roman"/>
          <w:sz w:val="28"/>
          <w:szCs w:val="28"/>
        </w:rPr>
        <w:t xml:space="preserve"> и 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единовременной денежной выплаты</w:t>
      </w:r>
      <w:r w:rsidR="00CE0916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Pr="002575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5AE" w:rsidRPr="00BE05AE">
        <w:t xml:space="preserve"> </w:t>
      </w:r>
      <w:r w:rsidR="00CE0916" w:rsidRPr="00CE091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CE0916">
        <w:rPr>
          <w:rFonts w:ascii="Times New Roman" w:hAnsi="Times New Roman" w:cs="Times New Roman"/>
          <w:sz w:val="28"/>
          <w:szCs w:val="28"/>
        </w:rPr>
        <w:t>установления м</w:t>
      </w:r>
      <w:r w:rsidR="00BE05AE" w:rsidRPr="00BE05AE">
        <w:rPr>
          <w:rFonts w:ascii="Times New Roman" w:eastAsia="Times New Roman" w:hAnsi="Times New Roman" w:cs="Times New Roman"/>
          <w:sz w:val="28"/>
          <w:szCs w:val="28"/>
        </w:rPr>
        <w:t>еханизм</w:t>
      </w:r>
      <w:r w:rsidR="00CE09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5AE" w:rsidRPr="00BE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05AE" w:rsidRPr="00BE05AE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BE05AE">
        <w:rPr>
          <w:rFonts w:ascii="Times New Roman" w:eastAsia="Times New Roman" w:hAnsi="Times New Roman" w:cs="Times New Roman"/>
          <w:sz w:val="28"/>
          <w:szCs w:val="28"/>
        </w:rPr>
        <w:t>роля за</w:t>
      </w:r>
      <w:proofErr w:type="gramEnd"/>
      <w:r w:rsidR="00BE05AE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средств единовременной денежной выплаты будет также учтен</w:t>
      </w:r>
      <w:r w:rsidR="00CE09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5AE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</w:t>
      </w:r>
      <w:r w:rsidR="00CE0916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bookmarkEnd w:id="0"/>
    <w:p w:rsidR="005A7536" w:rsidRPr="00637FC8" w:rsidRDefault="005A7536" w:rsidP="0002332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57" w:rsidRDefault="00257557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57" w:rsidRDefault="00257557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60" w:rsidRPr="0048628C" w:rsidRDefault="005A7536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190060" w:rsidRPr="0048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 и труда </w:t>
      </w:r>
    </w:p>
    <w:p w:rsidR="00311056" w:rsidRDefault="00190060" w:rsidP="0002332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Т.Ю. </w:t>
      </w:r>
      <w:proofErr w:type="spellStart"/>
      <w:r w:rsidR="005A7536" w:rsidRPr="003522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</w:p>
    <w:sectPr w:rsidR="00311056" w:rsidSect="00257557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44" w:rsidRDefault="00FC7044" w:rsidP="008E0F62">
      <w:pPr>
        <w:spacing w:after="0" w:line="240" w:lineRule="auto"/>
      </w:pPr>
      <w:r>
        <w:separator/>
      </w:r>
    </w:p>
  </w:endnote>
  <w:endnote w:type="continuationSeparator" w:id="0">
    <w:p w:rsidR="00FC7044" w:rsidRDefault="00FC7044" w:rsidP="008E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44" w:rsidRDefault="00FC7044" w:rsidP="008E0F62">
      <w:pPr>
        <w:spacing w:after="0" w:line="240" w:lineRule="auto"/>
      </w:pPr>
      <w:r>
        <w:separator/>
      </w:r>
    </w:p>
  </w:footnote>
  <w:footnote w:type="continuationSeparator" w:id="0">
    <w:p w:rsidR="00FC7044" w:rsidRDefault="00FC7044" w:rsidP="008E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531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55AB" w:rsidRPr="005555AB" w:rsidRDefault="005555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5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55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5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9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5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F62" w:rsidRDefault="008E0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6"/>
    <w:rsid w:val="00023327"/>
    <w:rsid w:val="00115289"/>
    <w:rsid w:val="00135AE1"/>
    <w:rsid w:val="00190060"/>
    <w:rsid w:val="002134FF"/>
    <w:rsid w:val="002521F2"/>
    <w:rsid w:val="00257557"/>
    <w:rsid w:val="00267A74"/>
    <w:rsid w:val="00311056"/>
    <w:rsid w:val="0041070F"/>
    <w:rsid w:val="0048628C"/>
    <w:rsid w:val="005555AB"/>
    <w:rsid w:val="0058360C"/>
    <w:rsid w:val="005A7536"/>
    <w:rsid w:val="006801DA"/>
    <w:rsid w:val="008E0F62"/>
    <w:rsid w:val="009845E4"/>
    <w:rsid w:val="009F43ED"/>
    <w:rsid w:val="00A348A9"/>
    <w:rsid w:val="00BE05AE"/>
    <w:rsid w:val="00C77826"/>
    <w:rsid w:val="00C80DB8"/>
    <w:rsid w:val="00C93FE4"/>
    <w:rsid w:val="00CE0916"/>
    <w:rsid w:val="00CE6F71"/>
    <w:rsid w:val="00D35A3B"/>
    <w:rsid w:val="00E02919"/>
    <w:rsid w:val="00E10405"/>
    <w:rsid w:val="00E12B4A"/>
    <w:rsid w:val="00E571B6"/>
    <w:rsid w:val="00EF486F"/>
    <w:rsid w:val="00F75941"/>
    <w:rsid w:val="00FC7044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62"/>
  </w:style>
  <w:style w:type="paragraph" w:styleId="a5">
    <w:name w:val="footer"/>
    <w:basedOn w:val="a"/>
    <w:link w:val="a6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62"/>
  </w:style>
  <w:style w:type="paragraph" w:styleId="a5">
    <w:name w:val="footer"/>
    <w:basedOn w:val="a"/>
    <w:link w:val="a6"/>
    <w:uiPriority w:val="99"/>
    <w:unhideWhenUsed/>
    <w:rsid w:val="008E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3A18-CCB7-45EF-BD26-30F1E59A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Николаева Е.О.</cp:lastModifiedBy>
  <cp:revision>24</cp:revision>
  <cp:lastPrinted>2021-06-02T10:31:00Z</cp:lastPrinted>
  <dcterms:created xsi:type="dcterms:W3CDTF">2020-04-29T04:55:00Z</dcterms:created>
  <dcterms:modified xsi:type="dcterms:W3CDTF">2021-06-02T10:32:00Z</dcterms:modified>
</cp:coreProperties>
</file>